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93F" w:rsidRDefault="001D691B">
      <w:pPr>
        <w:rPr>
          <w:sz w:val="32"/>
          <w:szCs w:val="32"/>
        </w:rPr>
      </w:pPr>
      <w:r>
        <w:rPr>
          <w:sz w:val="32"/>
          <w:szCs w:val="32"/>
        </w:rPr>
        <w:t>Tuầ</w:t>
      </w:r>
      <w:r w:rsidR="00B3493F">
        <w:rPr>
          <w:sz w:val="32"/>
          <w:szCs w:val="32"/>
        </w:rPr>
        <w:t>n 11                  Tiết 31.TRẢ BÀI KIỂM TRA GIỮA KÌ</w:t>
      </w:r>
    </w:p>
    <w:p w:rsidR="00B3493F" w:rsidRDefault="00B3493F">
      <w:pPr>
        <w:rPr>
          <w:sz w:val="32"/>
          <w:szCs w:val="32"/>
        </w:rPr>
      </w:pPr>
      <w:r>
        <w:rPr>
          <w:sz w:val="32"/>
          <w:szCs w:val="32"/>
        </w:rPr>
        <w:t xml:space="preserve">               Tiết 32. KHÁI QUÁT VĂN HỌC VIỆT NAM TỪ THẾ KỈ X </w:t>
      </w:r>
    </w:p>
    <w:p w:rsidR="00B3493F" w:rsidRDefault="00B3493F">
      <w:pPr>
        <w:rPr>
          <w:sz w:val="32"/>
          <w:szCs w:val="32"/>
        </w:rPr>
      </w:pPr>
      <w:r>
        <w:rPr>
          <w:sz w:val="32"/>
          <w:szCs w:val="32"/>
        </w:rPr>
        <w:t xml:space="preserve">                                                ĐẾN HẾT THẾ KỈ XIX (tt)</w:t>
      </w:r>
    </w:p>
    <w:p w:rsidR="001D691B" w:rsidRDefault="001D691B">
      <w:pPr>
        <w:rPr>
          <w:sz w:val="32"/>
          <w:szCs w:val="32"/>
        </w:rPr>
      </w:pPr>
      <w:r>
        <w:rPr>
          <w:sz w:val="32"/>
          <w:szCs w:val="32"/>
        </w:rPr>
        <w:t>Tiế</w:t>
      </w:r>
      <w:r w:rsidR="00B3493F">
        <w:rPr>
          <w:sz w:val="32"/>
          <w:szCs w:val="32"/>
        </w:rPr>
        <w:t>t 33+</w:t>
      </w:r>
      <w:r>
        <w:rPr>
          <w:sz w:val="32"/>
          <w:szCs w:val="32"/>
        </w:rPr>
        <w:t>34</w:t>
      </w:r>
      <w:r w:rsidR="00B3493F">
        <w:rPr>
          <w:sz w:val="32"/>
          <w:szCs w:val="32"/>
        </w:rPr>
        <w:t xml:space="preserve">  </w:t>
      </w:r>
      <w:r w:rsidR="00B3493F" w:rsidRPr="0059749E">
        <w:rPr>
          <w:sz w:val="32"/>
          <w:szCs w:val="32"/>
        </w:rPr>
        <w:t xml:space="preserve">HDHS tự đọc     </w:t>
      </w:r>
    </w:p>
    <w:p w:rsidR="00094418" w:rsidRPr="0059749E" w:rsidRDefault="00B3493F">
      <w:pPr>
        <w:rPr>
          <w:sz w:val="44"/>
          <w:szCs w:val="44"/>
        </w:rPr>
      </w:pPr>
      <w:r>
        <w:rPr>
          <w:sz w:val="32"/>
          <w:szCs w:val="32"/>
        </w:rPr>
        <w:t xml:space="preserve">                    </w:t>
      </w:r>
      <w:r w:rsidR="00B977FC" w:rsidRPr="0059749E">
        <w:rPr>
          <w:sz w:val="44"/>
          <w:szCs w:val="44"/>
        </w:rPr>
        <w:t>PHONG CÁCH NGÔN NGỮ SINH HOẠT</w:t>
      </w:r>
    </w:p>
    <w:p w:rsidR="00B977FC" w:rsidRPr="00B3493F" w:rsidRDefault="00B977FC" w:rsidP="00A414F3">
      <w:pPr>
        <w:pStyle w:val="ListParagraph"/>
        <w:numPr>
          <w:ilvl w:val="0"/>
          <w:numId w:val="2"/>
        </w:numPr>
        <w:rPr>
          <w:b/>
          <w:sz w:val="32"/>
          <w:szCs w:val="32"/>
        </w:rPr>
      </w:pPr>
      <w:r w:rsidRPr="00B3493F">
        <w:rPr>
          <w:b/>
          <w:sz w:val="32"/>
          <w:szCs w:val="32"/>
        </w:rPr>
        <w:t>NGÔN NGỮ SINH HOẠT</w:t>
      </w:r>
    </w:p>
    <w:p w:rsidR="00B977FC" w:rsidRPr="0059749E" w:rsidRDefault="0059749E" w:rsidP="00B977FC">
      <w:pPr>
        <w:ind w:left="360"/>
        <w:rPr>
          <w:sz w:val="32"/>
          <w:szCs w:val="32"/>
        </w:rPr>
      </w:pPr>
      <w:r w:rsidRPr="00B3493F">
        <w:rPr>
          <w:b/>
          <w:sz w:val="32"/>
          <w:szCs w:val="32"/>
        </w:rPr>
        <w:t xml:space="preserve"> </w:t>
      </w:r>
      <w:r w:rsidR="00B977FC" w:rsidRPr="00B3493F">
        <w:rPr>
          <w:b/>
          <w:sz w:val="32"/>
          <w:szCs w:val="32"/>
        </w:rPr>
        <w:t>1.</w:t>
      </w:r>
      <w:r w:rsidRPr="00B3493F">
        <w:rPr>
          <w:b/>
          <w:sz w:val="32"/>
          <w:szCs w:val="32"/>
        </w:rPr>
        <w:t xml:space="preserve">  </w:t>
      </w:r>
      <w:r w:rsidR="00B3493F">
        <w:rPr>
          <w:b/>
          <w:sz w:val="32"/>
          <w:szCs w:val="32"/>
        </w:rPr>
        <w:t>Khái niệm:</w:t>
      </w:r>
    </w:p>
    <w:p w:rsidR="008D32ED" w:rsidRDefault="008D32ED" w:rsidP="00B977FC">
      <w:pPr>
        <w:ind w:left="360"/>
        <w:rPr>
          <w:sz w:val="32"/>
          <w:szCs w:val="32"/>
        </w:rPr>
      </w:pPr>
      <w:r w:rsidRPr="0059749E">
        <w:rPr>
          <w:sz w:val="32"/>
          <w:szCs w:val="32"/>
        </w:rPr>
        <w:t>- Ngôn ngữ sinh hoạt là lời ăn tiếng nói hằ</w:t>
      </w:r>
      <w:r w:rsidR="00A414F3">
        <w:rPr>
          <w:sz w:val="32"/>
          <w:szCs w:val="32"/>
        </w:rPr>
        <w:t>ng ngày, dù</w:t>
      </w:r>
      <w:r w:rsidRPr="0059749E">
        <w:rPr>
          <w:sz w:val="32"/>
          <w:szCs w:val="32"/>
        </w:rPr>
        <w:t>ng để thông tin, trao đổi ý nghĩ, tình cảm… đáp ứng những nhu cầu trong cuộc sống.</w:t>
      </w:r>
    </w:p>
    <w:p w:rsidR="00A414F3" w:rsidRPr="00B3493F" w:rsidRDefault="00A414F3" w:rsidP="00A414F3">
      <w:pPr>
        <w:ind w:left="360"/>
        <w:rPr>
          <w:b/>
          <w:sz w:val="32"/>
          <w:szCs w:val="32"/>
        </w:rPr>
      </w:pPr>
      <w:r w:rsidRPr="00B3493F">
        <w:rPr>
          <w:b/>
          <w:sz w:val="32"/>
          <w:szCs w:val="32"/>
        </w:rPr>
        <w:t xml:space="preserve"> 2. Các dạng biểu hiện của ngôn ngữ sinh hoạt.</w:t>
      </w:r>
    </w:p>
    <w:p w:rsidR="008D32ED" w:rsidRPr="0059749E" w:rsidRDefault="00A414F3" w:rsidP="00A414F3">
      <w:pPr>
        <w:rPr>
          <w:sz w:val="32"/>
          <w:szCs w:val="32"/>
        </w:rPr>
      </w:pPr>
      <w:r>
        <w:rPr>
          <w:sz w:val="32"/>
          <w:szCs w:val="32"/>
        </w:rPr>
        <w:t xml:space="preserve">     </w:t>
      </w:r>
      <w:r w:rsidR="008D32ED" w:rsidRPr="0059749E">
        <w:rPr>
          <w:sz w:val="32"/>
          <w:szCs w:val="32"/>
        </w:rPr>
        <w:t>-Ngôn ngữ sinh hoạt chủ yếu thể hiện ở dạ</w:t>
      </w:r>
      <w:r>
        <w:rPr>
          <w:sz w:val="32"/>
          <w:szCs w:val="32"/>
        </w:rPr>
        <w:t>ng nói ( độc thoại , đối thoại)</w:t>
      </w:r>
      <w:r w:rsidR="0059749E">
        <w:rPr>
          <w:sz w:val="32"/>
          <w:szCs w:val="32"/>
        </w:rPr>
        <w:t xml:space="preserve"> như</w:t>
      </w:r>
      <w:r w:rsidR="008D32ED" w:rsidRPr="0059749E">
        <w:rPr>
          <w:sz w:val="32"/>
          <w:szCs w:val="32"/>
        </w:rPr>
        <w:t>ng cũng có thể ở dạng viế</w:t>
      </w:r>
      <w:r>
        <w:rPr>
          <w:sz w:val="32"/>
          <w:szCs w:val="32"/>
        </w:rPr>
        <w:t>t( thư từ, nhật kí, hồi ức cá nhân )</w:t>
      </w:r>
      <w:r w:rsidR="008D32ED" w:rsidRPr="0059749E">
        <w:rPr>
          <w:sz w:val="32"/>
          <w:szCs w:val="32"/>
        </w:rPr>
        <w:t xml:space="preserve"> </w:t>
      </w:r>
      <w:r>
        <w:rPr>
          <w:sz w:val="32"/>
          <w:szCs w:val="32"/>
        </w:rPr>
        <w:t xml:space="preserve">                         -</w:t>
      </w:r>
      <w:r w:rsidR="008D32ED" w:rsidRPr="0059749E">
        <w:rPr>
          <w:sz w:val="32"/>
          <w:szCs w:val="32"/>
        </w:rPr>
        <w:t>Trong văn bản văn học, lời thoại của nhân vật là dạng tái hiện, mô phỏng  ngôn ngữ sinh hoạt hằng ngày.</w:t>
      </w:r>
    </w:p>
    <w:p w:rsidR="008D32ED" w:rsidRPr="00B3493F" w:rsidRDefault="00CD6903" w:rsidP="00B977FC">
      <w:pPr>
        <w:ind w:left="360"/>
        <w:rPr>
          <w:b/>
          <w:sz w:val="32"/>
          <w:szCs w:val="32"/>
        </w:rPr>
      </w:pPr>
      <w:r w:rsidRPr="00B3493F">
        <w:rPr>
          <w:b/>
          <w:sz w:val="32"/>
          <w:szCs w:val="32"/>
        </w:rPr>
        <w:t xml:space="preserve">II. </w:t>
      </w:r>
      <w:r w:rsidR="0059749E" w:rsidRPr="00B3493F">
        <w:rPr>
          <w:b/>
          <w:sz w:val="32"/>
          <w:szCs w:val="32"/>
        </w:rPr>
        <w:t xml:space="preserve">   </w:t>
      </w:r>
      <w:r w:rsidRPr="00B3493F">
        <w:rPr>
          <w:b/>
          <w:sz w:val="32"/>
          <w:szCs w:val="32"/>
        </w:rPr>
        <w:t>PHONG CÁCH NGÔN NGỮ SINH HOẠT</w:t>
      </w:r>
    </w:p>
    <w:p w:rsidR="000F7530" w:rsidRPr="0059749E" w:rsidRDefault="000F7530" w:rsidP="00B977FC">
      <w:pPr>
        <w:ind w:left="360"/>
        <w:rPr>
          <w:sz w:val="32"/>
          <w:szCs w:val="32"/>
        </w:rPr>
      </w:pPr>
      <w:r>
        <w:rPr>
          <w:sz w:val="32"/>
          <w:szCs w:val="32"/>
        </w:rPr>
        <w:t>PCNN sinh hoạt là phong cách mang những dấu hiệu đặ</w:t>
      </w:r>
      <w:r w:rsidR="00E0199C">
        <w:rPr>
          <w:sz w:val="32"/>
          <w:szCs w:val="32"/>
        </w:rPr>
        <w:t xml:space="preserve">c trưng của </w:t>
      </w:r>
      <w:r>
        <w:rPr>
          <w:sz w:val="32"/>
          <w:szCs w:val="32"/>
        </w:rPr>
        <w:t xml:space="preserve">ngôn ngữ dùng trong giao tiếp ,sinh hoạt </w:t>
      </w:r>
      <w:r w:rsidR="00B3493F">
        <w:rPr>
          <w:sz w:val="32"/>
          <w:szCs w:val="32"/>
        </w:rPr>
        <w:t>h</w:t>
      </w:r>
      <w:r>
        <w:rPr>
          <w:sz w:val="32"/>
          <w:szCs w:val="32"/>
        </w:rPr>
        <w:t>àng ngày.</w:t>
      </w:r>
    </w:p>
    <w:p w:rsidR="00CD6903" w:rsidRPr="00B3493F" w:rsidRDefault="00CD6903" w:rsidP="00B977FC">
      <w:pPr>
        <w:ind w:left="360"/>
        <w:rPr>
          <w:b/>
          <w:i/>
          <w:sz w:val="32"/>
          <w:szCs w:val="32"/>
        </w:rPr>
      </w:pPr>
      <w:r w:rsidRPr="00B3493F">
        <w:rPr>
          <w:b/>
          <w:i/>
          <w:sz w:val="32"/>
          <w:szCs w:val="32"/>
        </w:rPr>
        <w:t>1.Tính cụ thể</w:t>
      </w:r>
    </w:p>
    <w:p w:rsidR="00CD6903" w:rsidRPr="000F7530" w:rsidRDefault="00CD6903" w:rsidP="00CD6903">
      <w:pPr>
        <w:spacing w:after="200" w:line="300" w:lineRule="exact"/>
        <w:jc w:val="both"/>
        <w:rPr>
          <w:rFonts w:ascii="Times New Roman" w:hAnsi="Times New Roman" w:cs="Times New Roman"/>
          <w:sz w:val="28"/>
          <w:szCs w:val="28"/>
        </w:rPr>
      </w:pPr>
      <w:r w:rsidRPr="00CD6903">
        <w:rPr>
          <w:rFonts w:ascii="Times New Roman" w:hAnsi="Times New Roman" w:cs="Times New Roman"/>
          <w:sz w:val="28"/>
          <w:szCs w:val="28"/>
          <w:lang w:val="vi-VN"/>
        </w:rPr>
        <w:t xml:space="preserve">+ </w:t>
      </w:r>
      <w:r w:rsidR="00A414F3">
        <w:rPr>
          <w:rFonts w:ascii="Times New Roman" w:hAnsi="Times New Roman" w:cs="Times New Roman"/>
          <w:sz w:val="28"/>
          <w:szCs w:val="28"/>
        </w:rPr>
        <w:t xml:space="preserve">Có </w:t>
      </w:r>
      <w:r w:rsidRPr="00CD6903">
        <w:rPr>
          <w:rFonts w:ascii="Times New Roman" w:hAnsi="Times New Roman" w:cs="Times New Roman"/>
          <w:sz w:val="28"/>
          <w:szCs w:val="28"/>
          <w:lang w:val="vi-VN"/>
        </w:rPr>
        <w:t xml:space="preserve"> địa điểm, thờ</w:t>
      </w:r>
      <w:r w:rsidR="00A414F3">
        <w:rPr>
          <w:rFonts w:ascii="Times New Roman" w:hAnsi="Times New Roman" w:cs="Times New Roman"/>
          <w:sz w:val="28"/>
          <w:szCs w:val="28"/>
          <w:lang w:val="vi-VN"/>
        </w:rPr>
        <w:t>i gian cụ thể</w:t>
      </w:r>
      <w:r w:rsidR="000F7530">
        <w:rPr>
          <w:rFonts w:ascii="Times New Roman" w:hAnsi="Times New Roman" w:cs="Times New Roman"/>
          <w:sz w:val="28"/>
          <w:szCs w:val="28"/>
        </w:rPr>
        <w:t>.</w:t>
      </w:r>
    </w:p>
    <w:p w:rsidR="00CD6903" w:rsidRPr="000F7530" w:rsidRDefault="00A414F3" w:rsidP="00CD6903">
      <w:pPr>
        <w:spacing w:after="200" w:line="300" w:lineRule="exact"/>
        <w:jc w:val="both"/>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Có</w:t>
      </w:r>
      <w:r w:rsidR="00CD6903" w:rsidRPr="00CD6903">
        <w:rPr>
          <w:rFonts w:ascii="Times New Roman" w:hAnsi="Times New Roman" w:cs="Times New Roman"/>
          <w:sz w:val="28"/>
          <w:szCs w:val="28"/>
          <w:lang w:val="vi-VN"/>
        </w:rPr>
        <w:t xml:space="preserve"> người nói, ngườ</w:t>
      </w:r>
      <w:r>
        <w:rPr>
          <w:rFonts w:ascii="Times New Roman" w:hAnsi="Times New Roman" w:cs="Times New Roman"/>
          <w:sz w:val="28"/>
          <w:szCs w:val="28"/>
          <w:lang w:val="vi-VN"/>
        </w:rPr>
        <w:t xml:space="preserve">i nghe </w:t>
      </w:r>
      <w:r>
        <w:rPr>
          <w:rFonts w:ascii="Times New Roman" w:hAnsi="Times New Roman" w:cs="Times New Roman"/>
          <w:sz w:val="28"/>
          <w:szCs w:val="28"/>
          <w:lang w:val="vi-VN"/>
        </w:rPr>
        <w:t>cụ thể</w:t>
      </w:r>
      <w:r w:rsidR="000F7530">
        <w:rPr>
          <w:rFonts w:ascii="Times New Roman" w:hAnsi="Times New Roman" w:cs="Times New Roman"/>
          <w:sz w:val="28"/>
          <w:szCs w:val="28"/>
        </w:rPr>
        <w:t>.</w:t>
      </w:r>
    </w:p>
    <w:p w:rsidR="00CD6903" w:rsidRPr="00A414F3" w:rsidRDefault="00A414F3" w:rsidP="00CD6903">
      <w:pPr>
        <w:spacing w:after="200" w:line="300" w:lineRule="exact"/>
        <w:jc w:val="both"/>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 xml:space="preserve">Có </w:t>
      </w:r>
      <w:r w:rsidR="00CD6903" w:rsidRPr="00CD6903">
        <w:rPr>
          <w:rFonts w:ascii="Times New Roman" w:hAnsi="Times New Roman" w:cs="Times New Roman"/>
          <w:sz w:val="28"/>
          <w:szCs w:val="28"/>
          <w:lang w:val="vi-VN"/>
        </w:rPr>
        <w:t>mục đích giao tiếp</w:t>
      </w:r>
      <w:r w:rsidRPr="00A414F3">
        <w:rPr>
          <w:rFonts w:ascii="Times New Roman" w:hAnsi="Times New Roman" w:cs="Times New Roman"/>
          <w:sz w:val="28"/>
          <w:szCs w:val="28"/>
          <w:lang w:val="vi-VN"/>
        </w:rPr>
        <w:t xml:space="preserve"> </w:t>
      </w:r>
      <w:r>
        <w:rPr>
          <w:rFonts w:ascii="Times New Roman" w:hAnsi="Times New Roman" w:cs="Times New Roman"/>
          <w:sz w:val="28"/>
          <w:szCs w:val="28"/>
          <w:lang w:val="vi-VN"/>
        </w:rPr>
        <w:t>cụ thể</w:t>
      </w:r>
      <w:r>
        <w:rPr>
          <w:rFonts w:ascii="Times New Roman" w:hAnsi="Times New Roman" w:cs="Times New Roman"/>
          <w:sz w:val="28"/>
          <w:szCs w:val="28"/>
        </w:rPr>
        <w:t>.</w:t>
      </w:r>
    </w:p>
    <w:p w:rsidR="00A414F3" w:rsidRPr="00A414F3" w:rsidRDefault="00CD6903" w:rsidP="00A414F3">
      <w:pPr>
        <w:spacing w:after="200" w:line="300" w:lineRule="exact"/>
        <w:jc w:val="both"/>
        <w:rPr>
          <w:rFonts w:ascii="Times New Roman" w:hAnsi="Times New Roman" w:cs="Times New Roman"/>
          <w:sz w:val="28"/>
          <w:szCs w:val="28"/>
        </w:rPr>
      </w:pPr>
      <w:r w:rsidRPr="00CD6903">
        <w:rPr>
          <w:rFonts w:ascii="Times New Roman" w:hAnsi="Times New Roman" w:cs="Times New Roman"/>
          <w:sz w:val="28"/>
          <w:szCs w:val="28"/>
          <w:lang w:val="vi-VN"/>
        </w:rPr>
        <w:t>+ C</w:t>
      </w:r>
      <w:r w:rsidR="00A414F3">
        <w:rPr>
          <w:rFonts w:ascii="Times New Roman" w:hAnsi="Times New Roman" w:cs="Times New Roman"/>
          <w:sz w:val="28"/>
          <w:szCs w:val="28"/>
          <w:lang w:val="vi-VN"/>
        </w:rPr>
        <w:t xml:space="preserve">ó </w:t>
      </w:r>
      <w:r w:rsidRPr="00CD6903">
        <w:rPr>
          <w:rFonts w:ascii="Times New Roman" w:hAnsi="Times New Roman" w:cs="Times New Roman"/>
          <w:sz w:val="28"/>
          <w:szCs w:val="28"/>
          <w:lang w:val="vi-VN"/>
        </w:rPr>
        <w:t>từ ngữ,</w:t>
      </w:r>
      <w:r w:rsidR="0059749E">
        <w:rPr>
          <w:rFonts w:ascii="Times New Roman" w:hAnsi="Times New Roman" w:cs="Times New Roman"/>
          <w:sz w:val="28"/>
          <w:szCs w:val="28"/>
        </w:rPr>
        <w:t xml:space="preserve"> </w:t>
      </w:r>
      <w:r w:rsidR="00A414F3">
        <w:rPr>
          <w:rFonts w:ascii="Times New Roman" w:hAnsi="Times New Roman" w:cs="Times New Roman"/>
          <w:sz w:val="28"/>
          <w:szCs w:val="28"/>
        </w:rPr>
        <w:t xml:space="preserve">cách </w:t>
      </w:r>
      <w:r w:rsidR="0059749E">
        <w:rPr>
          <w:rFonts w:ascii="Times New Roman" w:hAnsi="Times New Roman" w:cs="Times New Roman"/>
          <w:sz w:val="28"/>
          <w:szCs w:val="28"/>
        </w:rPr>
        <w:t>diễn đạ</w:t>
      </w:r>
      <w:r w:rsidR="00A414F3">
        <w:rPr>
          <w:rFonts w:ascii="Times New Roman" w:hAnsi="Times New Roman" w:cs="Times New Roman"/>
          <w:sz w:val="28"/>
          <w:szCs w:val="28"/>
        </w:rPr>
        <w:t>t</w:t>
      </w:r>
      <w:r w:rsidR="00A414F3" w:rsidRPr="00A414F3">
        <w:rPr>
          <w:rFonts w:ascii="Times New Roman" w:hAnsi="Times New Roman" w:cs="Times New Roman"/>
          <w:sz w:val="28"/>
          <w:szCs w:val="28"/>
          <w:lang w:val="vi-VN"/>
        </w:rPr>
        <w:t xml:space="preserve"> </w:t>
      </w:r>
      <w:r w:rsidR="00A414F3">
        <w:rPr>
          <w:rFonts w:ascii="Times New Roman" w:hAnsi="Times New Roman" w:cs="Times New Roman"/>
          <w:sz w:val="28"/>
          <w:szCs w:val="28"/>
          <w:lang w:val="vi-VN"/>
        </w:rPr>
        <w:t>cụ thể</w:t>
      </w:r>
      <w:r w:rsidR="00A414F3">
        <w:rPr>
          <w:rFonts w:ascii="Times New Roman" w:hAnsi="Times New Roman" w:cs="Times New Roman"/>
          <w:sz w:val="28"/>
          <w:szCs w:val="28"/>
        </w:rPr>
        <w:t>.</w:t>
      </w:r>
    </w:p>
    <w:p w:rsidR="00CD6903" w:rsidRPr="00CD6903" w:rsidRDefault="00E0199C" w:rsidP="00CD6903">
      <w:pPr>
        <w:spacing w:after="200" w:line="300" w:lineRule="exact"/>
        <w:jc w:val="both"/>
        <w:rPr>
          <w:rFonts w:ascii="Times New Roman" w:hAnsi="Times New Roman" w:cs="Times New Roman"/>
          <w:b/>
          <w:bCs/>
          <w:sz w:val="28"/>
          <w:szCs w:val="28"/>
          <w:lang w:val="vi-VN"/>
        </w:rPr>
      </w:pPr>
      <w:r>
        <w:rPr>
          <w:rFonts w:ascii="Times New Roman" w:hAnsi="Times New Roman" w:cs="Times New Roman"/>
          <w:b/>
          <w:bCs/>
          <w:i/>
          <w:iCs/>
          <w:sz w:val="28"/>
          <w:szCs w:val="28"/>
        </w:rPr>
        <w:t xml:space="preserve">    </w:t>
      </w:r>
      <w:r w:rsidR="00CD6903" w:rsidRPr="00CD6903">
        <w:rPr>
          <w:rFonts w:ascii="Times New Roman" w:hAnsi="Times New Roman" w:cs="Times New Roman"/>
          <w:b/>
          <w:bCs/>
          <w:i/>
          <w:iCs/>
          <w:sz w:val="28"/>
          <w:szCs w:val="28"/>
          <w:lang w:val="vi-VN"/>
        </w:rPr>
        <w:t>2. Tính cảm xúc</w:t>
      </w:r>
    </w:p>
    <w:p w:rsidR="00CD6903" w:rsidRPr="00CD6903" w:rsidRDefault="00CD6903" w:rsidP="00CD6903">
      <w:pPr>
        <w:spacing w:after="200" w:line="300" w:lineRule="exact"/>
        <w:jc w:val="both"/>
        <w:rPr>
          <w:rFonts w:ascii="Times New Roman" w:hAnsi="Times New Roman" w:cs="Times New Roman"/>
          <w:sz w:val="28"/>
          <w:szCs w:val="28"/>
          <w:lang w:val="vi-VN"/>
        </w:rPr>
      </w:pPr>
      <w:r w:rsidRPr="00CD6903">
        <w:rPr>
          <w:rFonts w:ascii="Times New Roman" w:hAnsi="Times New Roman" w:cs="Times New Roman"/>
          <w:sz w:val="28"/>
          <w:szCs w:val="28"/>
          <w:lang w:val="vi-VN"/>
        </w:rPr>
        <w:t>+ Cảm xúc gắn với ngữ điệu của người nói/ người viết.</w:t>
      </w:r>
    </w:p>
    <w:p w:rsidR="00CD6903" w:rsidRPr="00CD6903" w:rsidRDefault="00CD6903" w:rsidP="00CD6903">
      <w:pPr>
        <w:spacing w:after="200" w:line="300" w:lineRule="exact"/>
        <w:jc w:val="both"/>
        <w:rPr>
          <w:rFonts w:ascii="Times New Roman" w:hAnsi="Times New Roman" w:cs="Times New Roman"/>
          <w:sz w:val="28"/>
          <w:szCs w:val="28"/>
          <w:lang w:val="vi-VN"/>
        </w:rPr>
      </w:pPr>
      <w:r w:rsidRPr="00CD6903">
        <w:rPr>
          <w:rFonts w:ascii="Times New Roman" w:hAnsi="Times New Roman" w:cs="Times New Roman"/>
          <w:sz w:val="28"/>
          <w:szCs w:val="28"/>
          <w:lang w:val="vi-VN"/>
        </w:rPr>
        <w:lastRenderedPageBreak/>
        <w:t>+ Cảm xúc thể hiện ở những hành vi kèm lời như ánh mắt, cử chỉ, điệu bộ, nét mặt.</w:t>
      </w:r>
    </w:p>
    <w:p w:rsidR="00CD6903" w:rsidRPr="00CD6903" w:rsidRDefault="00CD6903" w:rsidP="00CD6903">
      <w:pPr>
        <w:spacing w:after="200" w:line="300" w:lineRule="exact"/>
        <w:jc w:val="both"/>
        <w:rPr>
          <w:rFonts w:ascii="Times New Roman" w:hAnsi="Times New Roman" w:cs="Times New Roman"/>
          <w:sz w:val="28"/>
          <w:szCs w:val="28"/>
          <w:lang w:val="vi-VN"/>
        </w:rPr>
      </w:pPr>
      <w:r w:rsidRPr="00CD6903">
        <w:rPr>
          <w:rFonts w:ascii="Times New Roman" w:hAnsi="Times New Roman" w:cs="Times New Roman"/>
          <w:sz w:val="28"/>
          <w:szCs w:val="28"/>
          <w:lang w:val="vi-VN"/>
        </w:rPr>
        <w:t>+ Cảm xúc thể hiện ở cách sử dụng các từ khẩu ngữ, từ cảm thán, câu cảm thán.</w:t>
      </w:r>
    </w:p>
    <w:p w:rsidR="00CD6903" w:rsidRPr="0059749E" w:rsidRDefault="00E0199C" w:rsidP="00CD6903">
      <w:pPr>
        <w:spacing w:after="200" w:line="300" w:lineRule="exact"/>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00CD6903">
        <w:rPr>
          <w:rFonts w:ascii="Times New Roman" w:hAnsi="Times New Roman" w:cs="Times New Roman"/>
          <w:b/>
          <w:bCs/>
          <w:i/>
          <w:iCs/>
          <w:sz w:val="28"/>
          <w:szCs w:val="28"/>
          <w:lang w:val="vi-VN"/>
        </w:rPr>
        <w:t>3.</w:t>
      </w:r>
      <w:r w:rsidR="00CD6903" w:rsidRPr="00CD6903">
        <w:rPr>
          <w:rFonts w:ascii="Times New Roman" w:hAnsi="Times New Roman" w:cs="Times New Roman"/>
          <w:b/>
          <w:bCs/>
          <w:i/>
          <w:iCs/>
          <w:sz w:val="28"/>
          <w:szCs w:val="28"/>
          <w:lang w:val="vi-VN"/>
        </w:rPr>
        <w:t xml:space="preserve"> Tính cá thể</w:t>
      </w:r>
      <w:r w:rsidR="0059749E">
        <w:rPr>
          <w:rFonts w:ascii="Times New Roman" w:hAnsi="Times New Roman" w:cs="Times New Roman"/>
          <w:b/>
          <w:bCs/>
          <w:i/>
          <w:iCs/>
          <w:sz w:val="28"/>
          <w:szCs w:val="28"/>
        </w:rPr>
        <w:t>.</w:t>
      </w:r>
    </w:p>
    <w:p w:rsidR="00CD6903" w:rsidRDefault="00CD6903" w:rsidP="00CD6903">
      <w:pPr>
        <w:ind w:left="360"/>
        <w:rPr>
          <w:rFonts w:ascii="Times New Roman" w:hAnsi="Times New Roman" w:cs="Times New Roman"/>
          <w:sz w:val="28"/>
          <w:szCs w:val="28"/>
          <w:lang w:val="fr-FR"/>
        </w:rPr>
      </w:pPr>
      <w:r w:rsidRPr="00CD6903">
        <w:rPr>
          <w:rFonts w:ascii="Times New Roman" w:hAnsi="Times New Roman" w:cs="Times New Roman"/>
          <w:sz w:val="28"/>
          <w:szCs w:val="28"/>
          <w:lang w:val="fr-FR"/>
        </w:rPr>
        <w:t>Ngôn ngữ sinh hoạt có tính cá thể, bộc lộ những đặc điểm riêng của từng người về: giọng nói (cách phát âm), cách dùng từ ngữ, cách lựa chọn kiểu câu, cách nói riêng,... biểu hiện tuổi tác, giới tính, địa phương, nghề nghiệp, cá tính, trình độ học vấn,...</w:t>
      </w:r>
    </w:p>
    <w:p w:rsidR="00CD6903" w:rsidRPr="00465368" w:rsidRDefault="00CD6903" w:rsidP="00465368">
      <w:pPr>
        <w:pStyle w:val="ListParagraph"/>
        <w:numPr>
          <w:ilvl w:val="0"/>
          <w:numId w:val="3"/>
        </w:numPr>
        <w:spacing w:after="200" w:line="300" w:lineRule="exact"/>
        <w:jc w:val="both"/>
        <w:rPr>
          <w:rFonts w:ascii="Times New Roman" w:hAnsi="Times New Roman" w:cs="Times New Roman"/>
          <w:b/>
          <w:bCs/>
          <w:iCs/>
          <w:sz w:val="28"/>
          <w:szCs w:val="28"/>
          <w:u w:val="single"/>
        </w:rPr>
      </w:pPr>
      <w:r w:rsidRPr="00465368">
        <w:rPr>
          <w:rFonts w:ascii="Times New Roman" w:hAnsi="Times New Roman" w:cs="Times New Roman"/>
          <w:b/>
          <w:bCs/>
          <w:iCs/>
          <w:sz w:val="28"/>
          <w:szCs w:val="28"/>
          <w:u w:val="single"/>
        </w:rPr>
        <w:t>Luyện tập:</w:t>
      </w:r>
      <w:r w:rsidR="00465368" w:rsidRPr="00465368">
        <w:rPr>
          <w:rFonts w:ascii="Times New Roman" w:hAnsi="Times New Roman" w:cs="Times New Roman"/>
          <w:b/>
          <w:bCs/>
          <w:iCs/>
          <w:sz w:val="28"/>
          <w:szCs w:val="28"/>
          <w:u w:val="single"/>
        </w:rPr>
        <w:t xml:space="preserve"> </w:t>
      </w:r>
      <w:r w:rsidR="000F7530" w:rsidRPr="00465368">
        <w:rPr>
          <w:rFonts w:ascii="Times New Roman" w:hAnsi="Times New Roman" w:cs="Times New Roman"/>
          <w:b/>
          <w:bCs/>
          <w:iCs/>
          <w:sz w:val="28"/>
          <w:szCs w:val="28"/>
          <w:u w:val="single"/>
        </w:rPr>
        <w:t>( yêu cầu học sinh đọc và hiểu, không cần chép phần này vào tập)</w:t>
      </w:r>
    </w:p>
    <w:p w:rsidR="000F7530" w:rsidRDefault="000F7530" w:rsidP="00CD6903">
      <w:pPr>
        <w:spacing w:after="200" w:line="300" w:lineRule="exact"/>
        <w:rPr>
          <w:rFonts w:ascii="Times New Roman" w:hAnsi="Times New Roman" w:cs="Times New Roman"/>
          <w:b/>
          <w:sz w:val="28"/>
          <w:szCs w:val="28"/>
          <w:lang w:val="pt-BR"/>
        </w:rPr>
      </w:pPr>
      <w:r>
        <w:rPr>
          <w:rFonts w:ascii="Times New Roman" w:hAnsi="Times New Roman" w:cs="Times New Roman"/>
          <w:b/>
          <w:sz w:val="28"/>
          <w:szCs w:val="28"/>
          <w:lang w:val="pt-BR"/>
        </w:rPr>
        <w:t xml:space="preserve">GỢI Ý </w:t>
      </w:r>
    </w:p>
    <w:p w:rsidR="00CD6903" w:rsidRPr="00CD6903" w:rsidRDefault="00CD6903" w:rsidP="00CD6903">
      <w:pPr>
        <w:spacing w:after="200" w:line="300" w:lineRule="exact"/>
        <w:rPr>
          <w:rFonts w:ascii="Times New Roman" w:hAnsi="Times New Roman" w:cs="Times New Roman"/>
          <w:b/>
          <w:sz w:val="28"/>
          <w:szCs w:val="28"/>
          <w:lang w:val="pt-BR"/>
        </w:rPr>
      </w:pPr>
      <w:r w:rsidRPr="00CD6903">
        <w:rPr>
          <w:rFonts w:ascii="Times New Roman" w:hAnsi="Times New Roman" w:cs="Times New Roman"/>
          <w:b/>
          <w:sz w:val="28"/>
          <w:szCs w:val="28"/>
          <w:lang w:val="pt-BR"/>
        </w:rPr>
        <w:t xml:space="preserve">1. Bài 1: </w:t>
      </w:r>
    </w:p>
    <w:p w:rsidR="00CD6903" w:rsidRPr="00CD6903" w:rsidRDefault="00CD6903" w:rsidP="00CD6903">
      <w:pPr>
        <w:spacing w:after="200" w:line="300" w:lineRule="exact"/>
        <w:rPr>
          <w:rFonts w:ascii="Times New Roman" w:hAnsi="Times New Roman" w:cs="Times New Roman"/>
          <w:sz w:val="28"/>
          <w:szCs w:val="28"/>
          <w:lang w:val="pt-BR"/>
        </w:rPr>
      </w:pPr>
      <w:r w:rsidRPr="00CD6903">
        <w:rPr>
          <w:rFonts w:ascii="Times New Roman" w:hAnsi="Times New Roman" w:cs="Times New Roman"/>
          <w:sz w:val="28"/>
          <w:szCs w:val="28"/>
          <w:lang w:val="pt-BR"/>
        </w:rPr>
        <w:t>a. Tính cụ thể:</w:t>
      </w:r>
    </w:p>
    <w:p w:rsidR="00CD6903" w:rsidRPr="00CD6903" w:rsidRDefault="00CD6903" w:rsidP="00CD6903">
      <w:pPr>
        <w:spacing w:after="200" w:line="300" w:lineRule="exact"/>
        <w:rPr>
          <w:rFonts w:ascii="Times New Roman" w:hAnsi="Times New Roman" w:cs="Times New Roman"/>
          <w:sz w:val="28"/>
          <w:szCs w:val="28"/>
        </w:rPr>
      </w:pPr>
      <w:r w:rsidRPr="00CD6903">
        <w:rPr>
          <w:rFonts w:ascii="Times New Roman" w:hAnsi="Times New Roman" w:cs="Times New Roman"/>
          <w:sz w:val="28"/>
          <w:szCs w:val="28"/>
        </w:rPr>
        <w:t>- Thời gian: đêm khuya.</w:t>
      </w:r>
    </w:p>
    <w:p w:rsidR="00CD6903" w:rsidRPr="0059749E" w:rsidRDefault="00CD6903" w:rsidP="0059749E">
      <w:pPr>
        <w:spacing w:after="200" w:line="300" w:lineRule="exact"/>
        <w:rPr>
          <w:rFonts w:ascii="Times New Roman" w:hAnsi="Times New Roman" w:cs="Times New Roman"/>
          <w:sz w:val="28"/>
          <w:szCs w:val="28"/>
        </w:rPr>
      </w:pPr>
      <w:r w:rsidRPr="00CD6903">
        <w:rPr>
          <w:rFonts w:ascii="Times New Roman" w:hAnsi="Times New Roman" w:cs="Times New Roman"/>
          <w:sz w:val="28"/>
          <w:szCs w:val="28"/>
        </w:rPr>
        <w:t>- Không gian: Rừng núi.</w:t>
      </w:r>
    </w:p>
    <w:p w:rsidR="008D305C" w:rsidRPr="008D305C" w:rsidRDefault="008D305C" w:rsidP="008D305C">
      <w:pPr>
        <w:spacing w:after="200" w:line="300" w:lineRule="exact"/>
        <w:rPr>
          <w:rFonts w:ascii="Times New Roman" w:hAnsi="Times New Roman" w:cs="Times New Roman"/>
          <w:sz w:val="28"/>
          <w:szCs w:val="28"/>
        </w:rPr>
      </w:pPr>
      <w:r w:rsidRPr="008D305C">
        <w:rPr>
          <w:rFonts w:ascii="Times New Roman" w:hAnsi="Times New Roman" w:cs="Times New Roman"/>
          <w:sz w:val="28"/>
          <w:szCs w:val="28"/>
        </w:rPr>
        <w:t xml:space="preserve">Nhân vật: Đặng Thuỳ Trâm phân thân để đối thoại ( độc thoại nội tâm nhân vật) </w:t>
      </w:r>
    </w:p>
    <w:p w:rsidR="008D305C" w:rsidRPr="008D305C" w:rsidRDefault="008D305C" w:rsidP="008D305C">
      <w:pPr>
        <w:spacing w:after="200" w:line="300" w:lineRule="exact"/>
        <w:rPr>
          <w:rFonts w:ascii="Times New Roman" w:hAnsi="Times New Roman" w:cs="Times New Roman"/>
          <w:sz w:val="28"/>
          <w:szCs w:val="28"/>
        </w:rPr>
      </w:pPr>
      <w:r w:rsidRPr="008D305C">
        <w:rPr>
          <w:rFonts w:ascii="Times New Roman" w:hAnsi="Times New Roman" w:cs="Times New Roman"/>
          <w:sz w:val="28"/>
          <w:szCs w:val="28"/>
        </w:rPr>
        <w:t>b. Tính cảm xúc.</w:t>
      </w:r>
    </w:p>
    <w:p w:rsidR="008D305C" w:rsidRPr="008D305C" w:rsidRDefault="008D305C" w:rsidP="008D305C">
      <w:pPr>
        <w:spacing w:after="200" w:line="300" w:lineRule="exact"/>
        <w:rPr>
          <w:rFonts w:ascii="Times New Roman" w:hAnsi="Times New Roman" w:cs="Times New Roman"/>
          <w:sz w:val="28"/>
          <w:szCs w:val="28"/>
        </w:rPr>
      </w:pPr>
      <w:r w:rsidRPr="008D305C">
        <w:rPr>
          <w:rFonts w:ascii="Times New Roman" w:hAnsi="Times New Roman" w:cs="Times New Roman"/>
          <w:sz w:val="28"/>
          <w:szCs w:val="28"/>
        </w:rPr>
        <w:t>Giọng điệu thân mật có phần nũng nịu.</w:t>
      </w:r>
    </w:p>
    <w:p w:rsidR="008D305C" w:rsidRPr="008D305C" w:rsidRDefault="008D305C" w:rsidP="008D305C">
      <w:pPr>
        <w:spacing w:after="200" w:line="300" w:lineRule="exact"/>
        <w:rPr>
          <w:rFonts w:ascii="Times New Roman" w:hAnsi="Times New Roman" w:cs="Times New Roman"/>
          <w:sz w:val="28"/>
          <w:szCs w:val="28"/>
        </w:rPr>
      </w:pPr>
      <w:r w:rsidRPr="008D305C">
        <w:rPr>
          <w:rFonts w:ascii="Times New Roman" w:hAnsi="Times New Roman" w:cs="Times New Roman"/>
          <w:sz w:val="28"/>
          <w:szCs w:val="28"/>
        </w:rPr>
        <w:t>c. Tính cá thể.</w:t>
      </w:r>
    </w:p>
    <w:p w:rsidR="008D305C" w:rsidRPr="008D305C" w:rsidRDefault="008D305C" w:rsidP="008D305C">
      <w:pPr>
        <w:spacing w:after="200" w:line="300" w:lineRule="exact"/>
        <w:rPr>
          <w:rFonts w:ascii="Times New Roman" w:hAnsi="Times New Roman" w:cs="Times New Roman"/>
          <w:sz w:val="28"/>
          <w:szCs w:val="28"/>
        </w:rPr>
      </w:pPr>
      <w:r w:rsidRPr="008D305C">
        <w:rPr>
          <w:rFonts w:ascii="Times New Roman" w:hAnsi="Times New Roman" w:cs="Times New Roman"/>
          <w:sz w:val="28"/>
          <w:szCs w:val="28"/>
        </w:rPr>
        <w:t>Bộc lộ tâm hồn của 1 con người  có trình độ, có vốn sống, có trách nhiệm, có niềm tin và rất giàu tình cảm.</w:t>
      </w:r>
    </w:p>
    <w:p w:rsidR="008D305C" w:rsidRPr="008D305C" w:rsidRDefault="008D305C" w:rsidP="008D305C">
      <w:pPr>
        <w:spacing w:after="200" w:line="300" w:lineRule="exact"/>
        <w:rPr>
          <w:rFonts w:ascii="Times New Roman" w:hAnsi="Times New Roman" w:cs="Times New Roman"/>
          <w:b/>
          <w:sz w:val="28"/>
          <w:szCs w:val="28"/>
        </w:rPr>
      </w:pPr>
      <w:r>
        <w:rPr>
          <w:rFonts w:ascii="Times New Roman" w:hAnsi="Times New Roman" w:cs="Times New Roman"/>
          <w:b/>
          <w:sz w:val="28"/>
          <w:szCs w:val="28"/>
        </w:rPr>
        <w:t xml:space="preserve"> 2. </w:t>
      </w:r>
      <w:r w:rsidRPr="008D305C">
        <w:rPr>
          <w:rFonts w:ascii="Times New Roman" w:hAnsi="Times New Roman" w:cs="Times New Roman"/>
          <w:b/>
          <w:sz w:val="28"/>
          <w:szCs w:val="28"/>
        </w:rPr>
        <w:t>Bài 2</w:t>
      </w:r>
    </w:p>
    <w:p w:rsidR="008D305C" w:rsidRPr="008D305C" w:rsidRDefault="008D305C" w:rsidP="008D305C">
      <w:pPr>
        <w:spacing w:after="200" w:line="300" w:lineRule="exact"/>
        <w:rPr>
          <w:rFonts w:ascii="Times New Roman" w:hAnsi="Times New Roman" w:cs="Times New Roman"/>
          <w:b/>
          <w:i/>
          <w:sz w:val="28"/>
          <w:szCs w:val="28"/>
        </w:rPr>
      </w:pPr>
      <w:r w:rsidRPr="008D305C">
        <w:rPr>
          <w:rFonts w:ascii="Times New Roman" w:hAnsi="Times New Roman" w:cs="Times New Roman"/>
          <w:b/>
          <w:i/>
          <w:sz w:val="28"/>
          <w:szCs w:val="28"/>
        </w:rPr>
        <w:t xml:space="preserve">Dấu hiệu của PCNNSH: </w:t>
      </w:r>
    </w:p>
    <w:p w:rsidR="008D305C" w:rsidRPr="008D305C" w:rsidRDefault="008D305C" w:rsidP="008D305C">
      <w:pPr>
        <w:spacing w:after="200" w:line="300" w:lineRule="exact"/>
        <w:rPr>
          <w:rFonts w:ascii="Times New Roman" w:hAnsi="Times New Roman" w:cs="Times New Roman"/>
          <w:sz w:val="28"/>
          <w:szCs w:val="28"/>
        </w:rPr>
      </w:pPr>
      <w:r w:rsidRPr="008D305C">
        <w:rPr>
          <w:rFonts w:ascii="Times New Roman" w:hAnsi="Times New Roman" w:cs="Times New Roman"/>
          <w:sz w:val="28"/>
          <w:szCs w:val="28"/>
        </w:rPr>
        <w:t>- Cách xưng hô thân mật: mình- ta, cô- anh</w:t>
      </w:r>
    </w:p>
    <w:p w:rsidR="008D305C" w:rsidRPr="008D305C" w:rsidRDefault="008D305C" w:rsidP="008D305C">
      <w:pPr>
        <w:spacing w:after="200" w:line="300" w:lineRule="exact"/>
        <w:rPr>
          <w:rFonts w:ascii="Times New Roman" w:hAnsi="Times New Roman" w:cs="Times New Roman"/>
          <w:sz w:val="28"/>
          <w:szCs w:val="28"/>
        </w:rPr>
      </w:pPr>
      <w:r w:rsidRPr="008D305C">
        <w:rPr>
          <w:rFonts w:ascii="Times New Roman" w:hAnsi="Times New Roman" w:cs="Times New Roman"/>
          <w:sz w:val="28"/>
          <w:szCs w:val="28"/>
        </w:rPr>
        <w:t>- Cách dùng ngôn ngữ đối thoại: Chăng- hỡi</w:t>
      </w:r>
    </w:p>
    <w:p w:rsidR="008D305C" w:rsidRPr="008D305C" w:rsidRDefault="008D305C" w:rsidP="008D305C">
      <w:pPr>
        <w:spacing w:after="200" w:line="300" w:lineRule="exact"/>
        <w:rPr>
          <w:rFonts w:ascii="Times New Roman" w:hAnsi="Times New Roman" w:cs="Times New Roman"/>
          <w:sz w:val="28"/>
          <w:szCs w:val="28"/>
        </w:rPr>
      </w:pPr>
      <w:r w:rsidRPr="008D305C">
        <w:rPr>
          <w:rFonts w:ascii="Times New Roman" w:hAnsi="Times New Roman" w:cs="Times New Roman"/>
          <w:sz w:val="28"/>
          <w:szCs w:val="28"/>
        </w:rPr>
        <w:t>- Cách dùng từ ngữ giản dị: đập đất- trồng cà, lại đây</w:t>
      </w:r>
    </w:p>
    <w:p w:rsidR="008D305C" w:rsidRPr="008D305C" w:rsidRDefault="008D305C" w:rsidP="008D305C">
      <w:pPr>
        <w:spacing w:after="200" w:line="300" w:lineRule="exact"/>
        <w:jc w:val="both"/>
        <w:rPr>
          <w:rFonts w:ascii="Times New Roman" w:hAnsi="Times New Roman" w:cs="Times New Roman"/>
          <w:sz w:val="28"/>
          <w:szCs w:val="28"/>
        </w:rPr>
      </w:pPr>
      <w:r w:rsidRPr="008D305C">
        <w:rPr>
          <w:rFonts w:ascii="Times New Roman" w:hAnsi="Times New Roman" w:cs="Times New Roman"/>
          <w:sz w:val="28"/>
          <w:szCs w:val="28"/>
        </w:rPr>
        <w:t xml:space="preserve">-Giọng điệu: tình tứ   </w:t>
      </w:r>
    </w:p>
    <w:p w:rsidR="008D305C" w:rsidRPr="008D305C" w:rsidRDefault="008D305C" w:rsidP="008D305C">
      <w:pPr>
        <w:spacing w:after="0" w:line="300" w:lineRule="exact"/>
        <w:jc w:val="both"/>
        <w:rPr>
          <w:rFonts w:ascii="Times New Roman" w:eastAsia="Times New Roman" w:hAnsi="Times New Roman" w:cs="Times New Roman"/>
          <w:b/>
          <w:sz w:val="28"/>
          <w:szCs w:val="28"/>
        </w:rPr>
      </w:pPr>
      <w:r w:rsidRPr="008D305C">
        <w:rPr>
          <w:rFonts w:ascii="Times New Roman" w:eastAsia="Times New Roman" w:hAnsi="Times New Roman" w:cs="Times New Roman"/>
          <w:b/>
          <w:sz w:val="28"/>
          <w:szCs w:val="28"/>
        </w:rPr>
        <w:t>3. Bài 3:</w:t>
      </w:r>
    </w:p>
    <w:p w:rsidR="008D305C" w:rsidRPr="008D305C" w:rsidRDefault="008D305C" w:rsidP="008D305C">
      <w:pPr>
        <w:spacing w:after="0" w:line="300" w:lineRule="exact"/>
        <w:jc w:val="both"/>
        <w:rPr>
          <w:rFonts w:ascii="Times New Roman" w:eastAsia="Times New Roman" w:hAnsi="Times New Roman" w:cs="Times New Roman"/>
          <w:sz w:val="28"/>
          <w:szCs w:val="28"/>
        </w:rPr>
      </w:pPr>
      <w:r w:rsidRPr="008D305C">
        <w:rPr>
          <w:rFonts w:ascii="Times New Roman" w:eastAsia="Times New Roman" w:hAnsi="Times New Roman" w:cs="Times New Roman"/>
          <w:sz w:val="28"/>
          <w:szCs w:val="28"/>
        </w:rPr>
        <w:lastRenderedPageBreak/>
        <w:t xml:space="preserve">Đoạn đối thoại của Đăm Săn với dân làng mô phỏng hình thức đối thoại có hô- đáp, có luân phiên lượt lời </w:t>
      </w:r>
      <w:r w:rsidR="00E0199C">
        <w:rPr>
          <w:rFonts w:ascii="Times New Roman" w:eastAsia="Times New Roman" w:hAnsi="Times New Roman" w:cs="Times New Roman"/>
          <w:sz w:val="28"/>
          <w:szCs w:val="28"/>
        </w:rPr>
        <w:t>của PCNGSH . N</w:t>
      </w:r>
      <w:r w:rsidRPr="008D305C">
        <w:rPr>
          <w:rFonts w:ascii="Times New Roman" w:eastAsia="Times New Roman" w:hAnsi="Times New Roman" w:cs="Times New Roman"/>
          <w:sz w:val="28"/>
          <w:szCs w:val="28"/>
        </w:rPr>
        <w:t>hưng</w:t>
      </w:r>
      <w:r w:rsidR="00E0199C">
        <w:rPr>
          <w:rFonts w:ascii="Times New Roman" w:eastAsia="Times New Roman" w:hAnsi="Times New Roman" w:cs="Times New Roman"/>
          <w:sz w:val="28"/>
          <w:szCs w:val="28"/>
        </w:rPr>
        <w:t xml:space="preserve"> đoạn đối thoại khác với lời thoại hàng ngày ở chỗ lời nói</w:t>
      </w:r>
      <w:r w:rsidRPr="008D305C">
        <w:rPr>
          <w:rFonts w:ascii="Times New Roman" w:eastAsia="Times New Roman" w:hAnsi="Times New Roman" w:cs="Times New Roman"/>
          <w:sz w:val="28"/>
          <w:szCs w:val="28"/>
        </w:rPr>
        <w:t xml:space="preserve"> được sắp xếp theo kiểu:</w:t>
      </w:r>
    </w:p>
    <w:p w:rsidR="008D305C" w:rsidRPr="008D305C" w:rsidRDefault="008D305C" w:rsidP="008D305C">
      <w:pPr>
        <w:spacing w:after="0" w:line="300" w:lineRule="exact"/>
        <w:jc w:val="both"/>
        <w:rPr>
          <w:rFonts w:ascii="Times New Roman" w:eastAsia="Times New Roman" w:hAnsi="Times New Roman" w:cs="Times New Roman"/>
          <w:sz w:val="28"/>
          <w:szCs w:val="28"/>
        </w:rPr>
      </w:pPr>
      <w:r w:rsidRPr="008D305C">
        <w:rPr>
          <w:rFonts w:ascii="Times New Roman" w:eastAsia="Times New Roman" w:hAnsi="Times New Roman" w:cs="Times New Roman"/>
          <w:sz w:val="28"/>
          <w:szCs w:val="28"/>
        </w:rPr>
        <w:t>- Liệt kê tăng tiến: “Tù trưởng... mục”.</w:t>
      </w:r>
    </w:p>
    <w:p w:rsidR="008D305C" w:rsidRPr="008D305C" w:rsidRDefault="00E0199C" w:rsidP="008D305C">
      <w:pPr>
        <w:spacing w:after="0" w:line="30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Điệp từ, điệp</w:t>
      </w:r>
      <w:bookmarkStart w:id="0" w:name="_GoBack"/>
      <w:bookmarkEnd w:id="0"/>
      <w:r>
        <w:rPr>
          <w:rFonts w:ascii="Times New Roman" w:eastAsia="Times New Roman" w:hAnsi="Times New Roman" w:cs="Times New Roman"/>
          <w:sz w:val="28"/>
          <w:szCs w:val="28"/>
        </w:rPr>
        <w:t xml:space="preserve"> ngữ: “Ai chăn ngựa hãy đi dắt ngựa. Ai giữ voi hãy đi bắt voi. Ai giữ trâu hãy đi lùa trâu về</w:t>
      </w:r>
      <w:r w:rsidR="008D305C" w:rsidRPr="008D305C">
        <w:rPr>
          <w:rFonts w:ascii="Times New Roman" w:eastAsia="Times New Roman" w:hAnsi="Times New Roman" w:cs="Times New Roman"/>
          <w:sz w:val="28"/>
          <w:szCs w:val="28"/>
        </w:rPr>
        <w:t xml:space="preserve">”. </w:t>
      </w:r>
    </w:p>
    <w:p w:rsidR="008D305C" w:rsidRPr="008D305C" w:rsidRDefault="008D305C" w:rsidP="008D305C">
      <w:pPr>
        <w:spacing w:after="0" w:line="300" w:lineRule="exact"/>
        <w:jc w:val="both"/>
        <w:rPr>
          <w:rFonts w:ascii="Times New Roman" w:eastAsia="Times New Roman" w:hAnsi="Times New Roman" w:cs="Times New Roman"/>
          <w:sz w:val="28"/>
          <w:szCs w:val="28"/>
        </w:rPr>
      </w:pPr>
      <w:r w:rsidRPr="008D305C">
        <w:rPr>
          <w:rFonts w:ascii="Times New Roman" w:eastAsia="Times New Roman" w:hAnsi="Times New Roman" w:cs="Times New Roman"/>
          <w:sz w:val="28"/>
          <w:szCs w:val="28"/>
        </w:rPr>
        <w:t>- Lặp mô hình cấu trúc cú pháp: ơ nghìn chim sẻ, ơ vạn : Có nhịp điệu.</w:t>
      </w:r>
    </w:p>
    <w:p w:rsidR="00CD6903" w:rsidRDefault="008D305C" w:rsidP="008D305C">
      <w:pPr>
        <w:ind w:left="360"/>
        <w:rPr>
          <w:sz w:val="28"/>
          <w:szCs w:val="28"/>
        </w:rPr>
      </w:pPr>
      <w:r w:rsidRPr="008D305C">
        <w:rPr>
          <w:sz w:val="28"/>
          <w:szCs w:val="28"/>
        </w:rPr>
        <w:sym w:font="Wingdings 3" w:char="F022"/>
      </w:r>
      <w:r w:rsidRPr="008D305C">
        <w:rPr>
          <w:sz w:val="28"/>
          <w:szCs w:val="28"/>
        </w:rPr>
        <w:t xml:space="preserve"> Thể hiện đặc trưng của</w:t>
      </w:r>
      <w:r>
        <w:rPr>
          <w:sz w:val="28"/>
          <w:szCs w:val="28"/>
        </w:rPr>
        <w:t xml:space="preserve"> ngôn ngữ sinh hoạt</w:t>
      </w:r>
    </w:p>
    <w:p w:rsidR="008D305C" w:rsidRDefault="008D305C" w:rsidP="008D305C">
      <w:pPr>
        <w:ind w:left="360"/>
      </w:pPr>
    </w:p>
    <w:sectPr w:rsidR="008D3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E0808"/>
    <w:multiLevelType w:val="hybridMultilevel"/>
    <w:tmpl w:val="8072224C"/>
    <w:lvl w:ilvl="0" w:tplc="A9BE49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913DF7"/>
    <w:multiLevelType w:val="hybridMultilevel"/>
    <w:tmpl w:val="373A2B1A"/>
    <w:lvl w:ilvl="0" w:tplc="1B8E74B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04DE8"/>
    <w:multiLevelType w:val="hybridMultilevel"/>
    <w:tmpl w:val="81BCA130"/>
    <w:lvl w:ilvl="0" w:tplc="676CF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7FC"/>
    <w:rsid w:val="00094418"/>
    <w:rsid w:val="000F7530"/>
    <w:rsid w:val="001D691B"/>
    <w:rsid w:val="00465368"/>
    <w:rsid w:val="0059749E"/>
    <w:rsid w:val="008D305C"/>
    <w:rsid w:val="008D32ED"/>
    <w:rsid w:val="00A414F3"/>
    <w:rsid w:val="00A629FD"/>
    <w:rsid w:val="00B3493F"/>
    <w:rsid w:val="00B977FC"/>
    <w:rsid w:val="00CD6903"/>
    <w:rsid w:val="00E01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72A7D"/>
  <w15:chartTrackingRefBased/>
  <w15:docId w15:val="{BAEB0852-F53F-439B-87B1-6FEAE2B57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DIEM</dc:creator>
  <cp:keywords/>
  <dc:description/>
  <cp:lastModifiedBy>KIMNGA</cp:lastModifiedBy>
  <cp:revision>2</cp:revision>
  <dcterms:created xsi:type="dcterms:W3CDTF">2021-11-14T14:59:00Z</dcterms:created>
  <dcterms:modified xsi:type="dcterms:W3CDTF">2021-11-14T14:59:00Z</dcterms:modified>
</cp:coreProperties>
</file>